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ED5B7" w14:textId="77777777" w:rsidR="009A60C9" w:rsidRPr="009A60C9" w:rsidRDefault="009A60C9" w:rsidP="009A60C9">
      <w:pPr>
        <w:jc w:val="center"/>
        <w:rPr>
          <w:sz w:val="24"/>
        </w:rPr>
      </w:pPr>
      <w:r w:rsidRPr="009A60C9">
        <w:rPr>
          <w:rFonts w:hint="eastAsia"/>
          <w:sz w:val="24"/>
        </w:rPr>
        <w:t>○○病院を受診された患者さまへ</w:t>
      </w:r>
    </w:p>
    <w:p w14:paraId="3C598980" w14:textId="77777777" w:rsidR="009A60C9" w:rsidRDefault="009A60C9" w:rsidP="009A60C9">
      <w:pPr>
        <w:rPr>
          <w:b/>
        </w:rPr>
      </w:pPr>
    </w:p>
    <w:p w14:paraId="51FCB9EF" w14:textId="77777777" w:rsidR="009A60C9" w:rsidRPr="009A60C9" w:rsidRDefault="009A60C9" w:rsidP="009A60C9">
      <w:pPr>
        <w:rPr>
          <w:b/>
        </w:rPr>
      </w:pPr>
      <w:r w:rsidRPr="009A60C9">
        <w:rPr>
          <w:rFonts w:hint="eastAsia"/>
          <w:b/>
        </w:rPr>
        <w:t>研究情報の公開について</w:t>
      </w:r>
      <w:bookmarkStart w:id="0" w:name="_GoBack"/>
      <w:bookmarkEnd w:id="0"/>
    </w:p>
    <w:p w14:paraId="6775D5C5" w14:textId="77777777" w:rsidR="00711E5B" w:rsidRDefault="009A60C9" w:rsidP="00711E5B">
      <w:r>
        <w:rPr>
          <w:rFonts w:hint="eastAsia"/>
        </w:rPr>
        <w:t xml:space="preserve">　通常、臨床研究を実施する際には、文書もしくは口頭で説明・同意を行い実施します。臨床研究のうち、患者さまへの侵襲や介入もなく診療情報等の情報のみを用いた研究については、国が定めた指針に基づき「対象となる患者さまのお一人ずつから直接同意を得る必要はありません」が、研究の目的を含めて、研究の実施についての情報を公開し、さらに拒否の機会を保障することが必要です。</w:t>
      </w:r>
    </w:p>
    <w:p w14:paraId="2E96DF81" w14:textId="77777777" w:rsidR="009A60C9" w:rsidRDefault="009A60C9" w:rsidP="00711E5B">
      <w:pPr>
        <w:ind w:firstLineChars="100" w:firstLine="210"/>
      </w:pPr>
      <w:r>
        <w:rPr>
          <w:rFonts w:hint="eastAsia"/>
        </w:rPr>
        <w:t>当院では下記の臨床研究を実施しております</w:t>
      </w:r>
      <w:r w:rsidR="00711E5B">
        <w:rPr>
          <w:rFonts w:hint="eastAsia"/>
        </w:rPr>
        <w:t>ので、ご承知おきください</w:t>
      </w:r>
      <w:r>
        <w:rPr>
          <w:rFonts w:hint="eastAsia"/>
        </w:rPr>
        <w:t>。</w:t>
      </w:r>
      <w:r>
        <w:rPr>
          <w:rFonts w:hint="eastAsia"/>
        </w:rPr>
        <w:t xml:space="preserve"> </w:t>
      </w:r>
    </w:p>
    <w:p w14:paraId="6D0911C8" w14:textId="77777777" w:rsidR="009A60C9" w:rsidRDefault="009A60C9" w:rsidP="009A60C9">
      <w:r>
        <w:t xml:space="preserve"> </w:t>
      </w:r>
    </w:p>
    <w:tbl>
      <w:tblPr>
        <w:tblStyle w:val="a3"/>
        <w:tblW w:w="9776" w:type="dxa"/>
        <w:tblLook w:val="04A0" w:firstRow="1" w:lastRow="0" w:firstColumn="1" w:lastColumn="0" w:noHBand="0" w:noVBand="1"/>
      </w:tblPr>
      <w:tblGrid>
        <w:gridCol w:w="2122"/>
        <w:gridCol w:w="7654"/>
      </w:tblGrid>
      <w:tr w:rsidR="009A60C9" w14:paraId="108E5DBE" w14:textId="77777777" w:rsidTr="009A60C9">
        <w:tc>
          <w:tcPr>
            <w:tcW w:w="2122" w:type="dxa"/>
          </w:tcPr>
          <w:p w14:paraId="0FFC0F29" w14:textId="77777777" w:rsidR="009A60C9" w:rsidRDefault="009A60C9" w:rsidP="009A60C9">
            <w:r>
              <w:rPr>
                <w:rFonts w:hint="eastAsia"/>
              </w:rPr>
              <w:t>研究課題名</w:t>
            </w:r>
          </w:p>
        </w:tc>
        <w:tc>
          <w:tcPr>
            <w:tcW w:w="7654" w:type="dxa"/>
          </w:tcPr>
          <w:p w14:paraId="53DE41C7" w14:textId="77777777" w:rsidR="009A60C9" w:rsidRDefault="009A60C9" w:rsidP="009A60C9">
            <w:r w:rsidRPr="009A60C9">
              <w:rPr>
                <w:rFonts w:hint="eastAsia"/>
              </w:rPr>
              <w:t>小児死因究明制度の導入に関する全国版後方視的調査（</w:t>
            </w:r>
            <w:r w:rsidRPr="009A60C9">
              <w:rPr>
                <w:rFonts w:hint="eastAsia"/>
              </w:rPr>
              <w:t>2014-2016</w:t>
            </w:r>
            <w:r>
              <w:rPr>
                <w:rFonts w:hint="eastAsia"/>
              </w:rPr>
              <w:t>年）</w:t>
            </w:r>
          </w:p>
        </w:tc>
      </w:tr>
      <w:tr w:rsidR="009A60C9" w14:paraId="3C176107" w14:textId="77777777" w:rsidTr="009A60C9">
        <w:tc>
          <w:tcPr>
            <w:tcW w:w="2122" w:type="dxa"/>
          </w:tcPr>
          <w:p w14:paraId="40AEEB76" w14:textId="77777777" w:rsidR="009A60C9" w:rsidRDefault="009A60C9" w:rsidP="009A60C9">
            <w:r>
              <w:rPr>
                <w:rFonts w:hint="eastAsia"/>
              </w:rPr>
              <w:t>当院の研究責任者</w:t>
            </w:r>
          </w:p>
        </w:tc>
        <w:tc>
          <w:tcPr>
            <w:tcW w:w="7654" w:type="dxa"/>
          </w:tcPr>
          <w:p w14:paraId="118BD281" w14:textId="77777777" w:rsidR="009A60C9" w:rsidRDefault="009A60C9" w:rsidP="009A60C9">
            <w:r>
              <w:rPr>
                <w:rFonts w:hint="eastAsia"/>
              </w:rPr>
              <w:t>○○　○○（○○科）</w:t>
            </w:r>
          </w:p>
        </w:tc>
      </w:tr>
      <w:tr w:rsidR="009A60C9" w14:paraId="43046D0C" w14:textId="77777777" w:rsidTr="009A60C9">
        <w:tc>
          <w:tcPr>
            <w:tcW w:w="2122" w:type="dxa"/>
          </w:tcPr>
          <w:p w14:paraId="67F20BED" w14:textId="77777777" w:rsidR="009A60C9" w:rsidRDefault="009A60C9" w:rsidP="009A60C9">
            <w:r>
              <w:rPr>
                <w:rFonts w:hint="eastAsia"/>
              </w:rPr>
              <w:t>中央研究機関および</w:t>
            </w:r>
            <w:r>
              <w:rPr>
                <w:rFonts w:hint="eastAsia"/>
              </w:rPr>
              <w:t xml:space="preserve"> </w:t>
            </w:r>
            <w:r>
              <w:rPr>
                <w:rFonts w:hint="eastAsia"/>
              </w:rPr>
              <w:t>その研究責任者</w:t>
            </w:r>
          </w:p>
        </w:tc>
        <w:tc>
          <w:tcPr>
            <w:tcW w:w="7654" w:type="dxa"/>
          </w:tcPr>
          <w:p w14:paraId="4BC080C1" w14:textId="77777777" w:rsidR="009A60C9" w:rsidRDefault="009A60C9" w:rsidP="009A60C9">
            <w:r>
              <w:rPr>
                <w:rFonts w:hint="eastAsia"/>
              </w:rPr>
              <w:t>群馬県前橋赤十字病院小児科</w:t>
            </w:r>
          </w:p>
          <w:p w14:paraId="3318370B" w14:textId="77777777" w:rsidR="009A60C9" w:rsidRDefault="009A60C9" w:rsidP="009A60C9">
            <w:r>
              <w:rPr>
                <w:rFonts w:hint="eastAsia"/>
              </w:rPr>
              <w:t>日本小児科学会　子どもの死亡登録・検証委員会　溝口</w:t>
            </w:r>
            <w:r w:rsidRPr="009A60C9">
              <w:rPr>
                <w:rFonts w:hint="eastAsia"/>
              </w:rPr>
              <w:t>史剛</w:t>
            </w:r>
          </w:p>
        </w:tc>
      </w:tr>
      <w:tr w:rsidR="009A60C9" w14:paraId="368DE584" w14:textId="77777777" w:rsidTr="009A60C9">
        <w:tc>
          <w:tcPr>
            <w:tcW w:w="2122" w:type="dxa"/>
          </w:tcPr>
          <w:p w14:paraId="1BD84D36" w14:textId="77777777" w:rsidR="009A60C9" w:rsidRDefault="009A60C9" w:rsidP="009A60C9">
            <w:r>
              <w:rPr>
                <w:rFonts w:hint="eastAsia"/>
              </w:rPr>
              <w:t>本研究の目的</w:t>
            </w:r>
            <w:r>
              <w:rPr>
                <w:rFonts w:hint="eastAsia"/>
              </w:rPr>
              <w:t xml:space="preserve"> </w:t>
            </w:r>
          </w:p>
          <w:p w14:paraId="5416E104" w14:textId="77777777" w:rsidR="009A60C9" w:rsidRDefault="009A60C9" w:rsidP="009A60C9"/>
        </w:tc>
        <w:tc>
          <w:tcPr>
            <w:tcW w:w="7654" w:type="dxa"/>
          </w:tcPr>
          <w:p w14:paraId="0CC32C79" w14:textId="77777777" w:rsidR="009A60C9" w:rsidRDefault="009A60C9" w:rsidP="009A60C9">
            <w:r>
              <w:rPr>
                <w:rFonts w:hint="eastAsia"/>
              </w:rPr>
              <w:t>諸外国では小児が亡くなった際に、その詳細な検討を多機関で行い、同様の死亡が新たに発生することを予防するための知見を蓄積する制度（チャイルド・デス・レビュー</w:t>
            </w:r>
            <w:r>
              <w:rPr>
                <w:rFonts w:hint="eastAsia"/>
              </w:rPr>
              <w:t>[CDR]</w:t>
            </w:r>
            <w:r>
              <w:rPr>
                <w:rFonts w:hint="eastAsia"/>
              </w:rPr>
              <w:t>）が整っています。本研究は、本邦でそのような制度を整備していくため、</w:t>
            </w:r>
            <w:r>
              <w:rPr>
                <w:rFonts w:hint="eastAsia"/>
              </w:rPr>
              <w:t>2012</w:t>
            </w:r>
            <w:r>
              <w:rPr>
                <w:rFonts w:hint="eastAsia"/>
              </w:rPr>
              <w:t>年に日本小児科学会で行った地域限定のパイロット研究の方法論を改良して、広く全国規模で情報収集を行い、</w:t>
            </w:r>
            <w:r w:rsidRPr="009A60C9">
              <w:rPr>
                <w:rFonts w:hint="eastAsia"/>
              </w:rPr>
              <w:t>その有効性を検証し</w:t>
            </w:r>
            <w:r>
              <w:rPr>
                <w:rFonts w:hint="eastAsia"/>
              </w:rPr>
              <w:t>、本邦で</w:t>
            </w:r>
            <w:r>
              <w:rPr>
                <w:rFonts w:hint="eastAsia"/>
              </w:rPr>
              <w:t>CDR</w:t>
            </w:r>
            <w:r>
              <w:rPr>
                <w:rFonts w:hint="eastAsia"/>
              </w:rPr>
              <w:t>が社会実装が可能であるかを検証することを目的としています。</w:t>
            </w:r>
          </w:p>
        </w:tc>
      </w:tr>
      <w:tr w:rsidR="009A60C9" w14:paraId="463AD195" w14:textId="77777777" w:rsidTr="009A60C9">
        <w:tc>
          <w:tcPr>
            <w:tcW w:w="2122" w:type="dxa"/>
          </w:tcPr>
          <w:p w14:paraId="7CAABE55" w14:textId="77777777" w:rsidR="009A60C9" w:rsidRDefault="009A60C9" w:rsidP="009A60C9">
            <w:r>
              <w:rPr>
                <w:rFonts w:hint="eastAsia"/>
              </w:rPr>
              <w:t>調査データの</w:t>
            </w:r>
          </w:p>
          <w:p w14:paraId="3D54CAB9" w14:textId="77777777" w:rsidR="009A60C9" w:rsidRDefault="009A60C9" w:rsidP="009A60C9">
            <w:r>
              <w:rPr>
                <w:rFonts w:hint="eastAsia"/>
              </w:rPr>
              <w:t>該当期間</w:t>
            </w:r>
          </w:p>
        </w:tc>
        <w:tc>
          <w:tcPr>
            <w:tcW w:w="7654" w:type="dxa"/>
          </w:tcPr>
          <w:p w14:paraId="78F2012E" w14:textId="77777777" w:rsidR="009A60C9" w:rsidRDefault="009A60C9" w:rsidP="009A60C9">
            <w:r>
              <w:rPr>
                <w:rFonts w:hint="eastAsia"/>
              </w:rPr>
              <w:t>2014</w:t>
            </w:r>
            <w:r>
              <w:rPr>
                <w:rFonts w:hint="eastAsia"/>
              </w:rPr>
              <w:t>年</w:t>
            </w:r>
            <w:r>
              <w:rPr>
                <w:rFonts w:hint="eastAsia"/>
              </w:rPr>
              <w:t xml:space="preserve"> 1 </w:t>
            </w:r>
            <w:r>
              <w:rPr>
                <w:rFonts w:hint="eastAsia"/>
              </w:rPr>
              <w:t>月から</w:t>
            </w:r>
            <w:r>
              <w:rPr>
                <w:rFonts w:hint="eastAsia"/>
              </w:rPr>
              <w:t xml:space="preserve"> 2016 </w:t>
            </w:r>
            <w:r>
              <w:rPr>
                <w:rFonts w:hint="eastAsia"/>
              </w:rPr>
              <w:t>年</w:t>
            </w:r>
            <w:r>
              <w:rPr>
                <w:rFonts w:hint="eastAsia"/>
              </w:rPr>
              <w:t xml:space="preserve"> 12 </w:t>
            </w:r>
            <w:r>
              <w:rPr>
                <w:rFonts w:hint="eastAsia"/>
              </w:rPr>
              <w:t>月まで</w:t>
            </w:r>
            <w:r>
              <w:rPr>
                <w:rFonts w:hint="eastAsia"/>
              </w:rPr>
              <w:t xml:space="preserve"> </w:t>
            </w:r>
          </w:p>
          <w:p w14:paraId="77244A14" w14:textId="77777777" w:rsidR="009A60C9" w:rsidRDefault="009A60C9" w:rsidP="009A60C9"/>
        </w:tc>
      </w:tr>
      <w:tr w:rsidR="009A60C9" w14:paraId="68F4404D" w14:textId="77777777" w:rsidTr="009A60C9">
        <w:tc>
          <w:tcPr>
            <w:tcW w:w="2122" w:type="dxa"/>
          </w:tcPr>
          <w:p w14:paraId="598725C2" w14:textId="77777777" w:rsidR="009A60C9" w:rsidRDefault="009A60C9" w:rsidP="009A60C9">
            <w:r>
              <w:rPr>
                <w:rFonts w:hint="eastAsia"/>
              </w:rPr>
              <w:t>研究の方法</w:t>
            </w:r>
            <w:r>
              <w:rPr>
                <w:rFonts w:hint="eastAsia"/>
              </w:rPr>
              <w:t xml:space="preserve"> </w:t>
            </w:r>
          </w:p>
          <w:p w14:paraId="30C05B25" w14:textId="77777777" w:rsidR="009A60C9" w:rsidRDefault="009A60C9" w:rsidP="009A60C9">
            <w:r>
              <w:rPr>
                <w:rFonts w:hint="eastAsia"/>
              </w:rPr>
              <w:t>（使用する試料等）</w:t>
            </w:r>
          </w:p>
        </w:tc>
        <w:tc>
          <w:tcPr>
            <w:tcW w:w="7654" w:type="dxa"/>
          </w:tcPr>
          <w:p w14:paraId="5E7561D9" w14:textId="77777777" w:rsidR="00310AA8" w:rsidRDefault="009A60C9" w:rsidP="00310AA8">
            <w:pPr>
              <w:pStyle w:val="a4"/>
              <w:numPr>
                <w:ilvl w:val="0"/>
                <w:numId w:val="1"/>
              </w:numPr>
              <w:ind w:leftChars="0" w:left="175" w:hanging="175"/>
            </w:pPr>
            <w:r>
              <w:rPr>
                <w:rFonts w:hint="eastAsia"/>
              </w:rPr>
              <w:t>対象となる患者さま：上記期間内に当院で亡くなった</w:t>
            </w:r>
            <w:r>
              <w:rPr>
                <w:rFonts w:hint="eastAsia"/>
              </w:rPr>
              <w:t>18</w:t>
            </w:r>
            <w:r>
              <w:rPr>
                <w:rFonts w:hint="eastAsia"/>
              </w:rPr>
              <w:t>歳未満のお子さん</w:t>
            </w:r>
          </w:p>
          <w:p w14:paraId="58379FA4" w14:textId="77777777" w:rsidR="009A60C9" w:rsidRPr="009A60C9" w:rsidRDefault="009A60C9" w:rsidP="00310AA8">
            <w:pPr>
              <w:pStyle w:val="a4"/>
              <w:numPr>
                <w:ilvl w:val="0"/>
                <w:numId w:val="1"/>
              </w:numPr>
              <w:ind w:leftChars="0" w:left="175" w:hanging="175"/>
            </w:pPr>
            <w:r>
              <w:rPr>
                <w:rFonts w:hint="eastAsia"/>
              </w:rPr>
              <w:t>利</w:t>
            </w:r>
            <w:r w:rsidR="00310AA8">
              <w:rPr>
                <w:rFonts w:hint="eastAsia"/>
              </w:rPr>
              <w:t>用する情報：性別、年齢、生活歴、家族歴、出生歴、既往歴、</w:t>
            </w:r>
            <w:r>
              <w:rPr>
                <w:rFonts w:hint="eastAsia"/>
              </w:rPr>
              <w:t>死亡に至った傷病名、現病歴、救急搬送にまつわる状況、蘇生を含む治療内容、各種検査結果、剖検結果、などの各種医療情報</w:t>
            </w:r>
            <w:r w:rsidR="00310AA8">
              <w:rPr>
                <w:rFonts w:hint="eastAsia"/>
              </w:rPr>
              <w:t>。養育と死亡の因果関係、死亡が予防できた可能性とそのための方策</w:t>
            </w:r>
          </w:p>
        </w:tc>
      </w:tr>
      <w:tr w:rsidR="009A60C9" w:rsidRPr="009A60C9" w14:paraId="57401D26" w14:textId="77777777" w:rsidTr="009A60C9">
        <w:tc>
          <w:tcPr>
            <w:tcW w:w="2122" w:type="dxa"/>
          </w:tcPr>
          <w:p w14:paraId="7D53AF1F" w14:textId="77777777" w:rsidR="009A60C9" w:rsidRDefault="009A60C9" w:rsidP="009A60C9">
            <w:r>
              <w:rPr>
                <w:rFonts w:hint="eastAsia"/>
              </w:rPr>
              <w:t>試料</w:t>
            </w:r>
            <w:r>
              <w:rPr>
                <w:rFonts w:hint="eastAsia"/>
              </w:rPr>
              <w:t>/</w:t>
            </w:r>
            <w:r>
              <w:rPr>
                <w:rFonts w:hint="eastAsia"/>
              </w:rPr>
              <w:t>情報の他の</w:t>
            </w:r>
          </w:p>
          <w:p w14:paraId="0E7240B6" w14:textId="77777777" w:rsidR="009A60C9" w:rsidRDefault="009A60C9" w:rsidP="009A60C9">
            <w:r>
              <w:rPr>
                <w:rFonts w:hint="eastAsia"/>
              </w:rPr>
              <w:t>研究機関への提供</w:t>
            </w:r>
            <w:r>
              <w:rPr>
                <w:rFonts w:hint="eastAsia"/>
              </w:rPr>
              <w:t xml:space="preserve"> </w:t>
            </w:r>
          </w:p>
        </w:tc>
        <w:tc>
          <w:tcPr>
            <w:tcW w:w="7654" w:type="dxa"/>
          </w:tcPr>
          <w:p w14:paraId="502930C0" w14:textId="77777777" w:rsidR="009A60C9" w:rsidRPr="009A60C9" w:rsidRDefault="009A60C9" w:rsidP="009A60C9">
            <w:r>
              <w:rPr>
                <w:rFonts w:hint="eastAsia"/>
              </w:rPr>
              <w:t>群馬県前橋赤十字病院小児科</w:t>
            </w:r>
            <w:r>
              <w:rPr>
                <w:rFonts w:hint="eastAsia"/>
              </w:rPr>
              <w:t>/</w:t>
            </w:r>
            <w:r>
              <w:rPr>
                <w:rFonts w:hint="eastAsia"/>
              </w:rPr>
              <w:t>日本小児科学会　子どもの死亡登録・検証委員会　溝口史剛　へ情報を提供</w:t>
            </w:r>
            <w:r>
              <w:rPr>
                <w:rFonts w:hint="eastAsia"/>
              </w:rPr>
              <w:t xml:space="preserve"> </w:t>
            </w:r>
          </w:p>
        </w:tc>
      </w:tr>
      <w:tr w:rsidR="009A60C9" w14:paraId="59053640" w14:textId="77777777" w:rsidTr="009A60C9">
        <w:tc>
          <w:tcPr>
            <w:tcW w:w="2122" w:type="dxa"/>
          </w:tcPr>
          <w:p w14:paraId="51AB2E1E" w14:textId="77777777" w:rsidR="009A60C9" w:rsidRDefault="009A60C9" w:rsidP="009A60C9">
            <w:r>
              <w:rPr>
                <w:rFonts w:hint="eastAsia"/>
              </w:rPr>
              <w:t>個人情報の取り扱い</w:t>
            </w:r>
          </w:p>
        </w:tc>
        <w:tc>
          <w:tcPr>
            <w:tcW w:w="7654" w:type="dxa"/>
          </w:tcPr>
          <w:p w14:paraId="2F1523A5" w14:textId="77777777" w:rsidR="009A60C9" w:rsidRDefault="009A60C9" w:rsidP="009A60C9">
            <w:r>
              <w:rPr>
                <w:rFonts w:hint="eastAsia"/>
              </w:rPr>
              <w:t>利用する情報から、氏名や住所等の患者さまを直接特定できる個人情報は削</w:t>
            </w:r>
            <w:r>
              <w:rPr>
                <w:rFonts w:hint="eastAsia"/>
              </w:rPr>
              <w:t xml:space="preserve"> </w:t>
            </w:r>
            <w:r>
              <w:rPr>
                <w:rFonts w:hint="eastAsia"/>
              </w:rPr>
              <w:t>除した状態て取り扱われます。研究成果は学会等で発表を予定していますが、その際も患者さまを特定できる個人情報は一切利用しません。</w:t>
            </w:r>
          </w:p>
        </w:tc>
      </w:tr>
      <w:tr w:rsidR="009A60C9" w14:paraId="30DE19F3" w14:textId="77777777" w:rsidTr="009A60C9">
        <w:tc>
          <w:tcPr>
            <w:tcW w:w="2122" w:type="dxa"/>
          </w:tcPr>
          <w:p w14:paraId="37FF0FC4" w14:textId="77777777" w:rsidR="009A60C9" w:rsidRDefault="009A60C9" w:rsidP="009A60C9">
            <w:r>
              <w:rPr>
                <w:rFonts w:hint="eastAsia"/>
              </w:rPr>
              <w:t>本研究の資金源</w:t>
            </w:r>
            <w:r>
              <w:rPr>
                <w:rFonts w:hint="eastAsia"/>
              </w:rPr>
              <w:t xml:space="preserve"> </w:t>
            </w:r>
            <w:r>
              <w:rPr>
                <w:rFonts w:hint="eastAsia"/>
              </w:rPr>
              <w:t>（利益相反）</w:t>
            </w:r>
          </w:p>
        </w:tc>
        <w:tc>
          <w:tcPr>
            <w:tcW w:w="7654" w:type="dxa"/>
          </w:tcPr>
          <w:p w14:paraId="4F0C95DD" w14:textId="77777777" w:rsidR="009A60C9" w:rsidRDefault="009A60C9" w:rsidP="009A60C9">
            <w:r>
              <w:rPr>
                <w:rFonts w:hint="eastAsia"/>
              </w:rPr>
              <w:t>本研究に関連し開示すべき利益相反関係にある企業等はありません</w:t>
            </w:r>
          </w:p>
        </w:tc>
      </w:tr>
      <w:tr w:rsidR="009A60C9" w14:paraId="5EABF2E1" w14:textId="77777777" w:rsidTr="009A60C9">
        <w:tc>
          <w:tcPr>
            <w:tcW w:w="2122" w:type="dxa"/>
          </w:tcPr>
          <w:p w14:paraId="539650E0" w14:textId="77777777" w:rsidR="009A60C9" w:rsidRDefault="009A60C9" w:rsidP="009A60C9">
            <w:r>
              <w:rPr>
                <w:rFonts w:hint="eastAsia"/>
              </w:rPr>
              <w:t>お問い合わせ先</w:t>
            </w:r>
          </w:p>
        </w:tc>
        <w:tc>
          <w:tcPr>
            <w:tcW w:w="7654" w:type="dxa"/>
          </w:tcPr>
          <w:p w14:paraId="48A973CC" w14:textId="77777777" w:rsidR="009A60C9" w:rsidRDefault="009A60C9" w:rsidP="009A60C9">
            <w:r>
              <w:rPr>
                <w:rFonts w:hint="eastAsia"/>
              </w:rPr>
              <w:t>電話：○○</w:t>
            </w:r>
            <w:r>
              <w:rPr>
                <w:rFonts w:hint="eastAsia"/>
              </w:rPr>
              <w:t>-</w:t>
            </w:r>
            <w:r>
              <w:rPr>
                <w:rFonts w:hint="eastAsia"/>
              </w:rPr>
              <w:t>○○○○</w:t>
            </w:r>
            <w:r>
              <w:rPr>
                <w:rFonts w:hint="eastAsia"/>
              </w:rPr>
              <w:t>-</w:t>
            </w:r>
            <w:r>
              <w:rPr>
                <w:rFonts w:hint="eastAsia"/>
              </w:rPr>
              <w:t>○○○○</w:t>
            </w:r>
          </w:p>
          <w:p w14:paraId="27CC2B75" w14:textId="77777777" w:rsidR="009A60C9" w:rsidRPr="009A60C9" w:rsidRDefault="009A60C9" w:rsidP="009A60C9">
            <w:r>
              <w:rPr>
                <w:rFonts w:hint="eastAsia"/>
              </w:rPr>
              <w:t>担当者：○○　○○（○○科）</w:t>
            </w:r>
            <w:r>
              <w:rPr>
                <w:rFonts w:hint="eastAsia"/>
              </w:rPr>
              <w:t xml:space="preserve"> </w:t>
            </w:r>
          </w:p>
        </w:tc>
      </w:tr>
      <w:tr w:rsidR="009A60C9" w14:paraId="4F958B2F" w14:textId="77777777" w:rsidTr="009A60C9">
        <w:tc>
          <w:tcPr>
            <w:tcW w:w="2122" w:type="dxa"/>
          </w:tcPr>
          <w:p w14:paraId="0591979B" w14:textId="77777777" w:rsidR="009A60C9" w:rsidRDefault="009A60C9" w:rsidP="009A60C9">
            <w:r>
              <w:rPr>
                <w:rFonts w:hint="eastAsia"/>
              </w:rPr>
              <w:t>備考</w:t>
            </w:r>
          </w:p>
        </w:tc>
        <w:tc>
          <w:tcPr>
            <w:tcW w:w="7654" w:type="dxa"/>
          </w:tcPr>
          <w:p w14:paraId="3D71BE12" w14:textId="77777777" w:rsidR="009A60C9" w:rsidRDefault="009A60C9" w:rsidP="009A60C9"/>
        </w:tc>
      </w:tr>
    </w:tbl>
    <w:p w14:paraId="37097154" w14:textId="77777777" w:rsidR="00172899" w:rsidRDefault="00172899" w:rsidP="00315EC6">
      <w:pPr>
        <w:tabs>
          <w:tab w:val="left" w:pos="613"/>
        </w:tabs>
      </w:pPr>
    </w:p>
    <w:sectPr w:rsidR="00172899" w:rsidSect="00315EC6">
      <w:pgSz w:w="11906" w:h="16838"/>
      <w:pgMar w:top="1134" w:right="1080" w:bottom="1134"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1FC10" w14:textId="77777777" w:rsidR="00637417" w:rsidRDefault="00637417" w:rsidP="00310AA8">
      <w:r>
        <w:separator/>
      </w:r>
    </w:p>
  </w:endnote>
  <w:endnote w:type="continuationSeparator" w:id="0">
    <w:p w14:paraId="27BCA5C5" w14:textId="77777777" w:rsidR="00637417" w:rsidRDefault="00637417" w:rsidP="0031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D6289" w14:textId="77777777" w:rsidR="00637417" w:rsidRDefault="00637417" w:rsidP="00310AA8">
      <w:r>
        <w:separator/>
      </w:r>
    </w:p>
  </w:footnote>
  <w:footnote w:type="continuationSeparator" w:id="0">
    <w:p w14:paraId="5FA51377" w14:textId="77777777" w:rsidR="00637417" w:rsidRDefault="00637417" w:rsidP="00310A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3CE"/>
    <w:multiLevelType w:val="hybridMultilevel"/>
    <w:tmpl w:val="288CDD98"/>
    <w:lvl w:ilvl="0" w:tplc="2A0A4D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C9"/>
    <w:rsid w:val="00172899"/>
    <w:rsid w:val="00310AA8"/>
    <w:rsid w:val="00315EC6"/>
    <w:rsid w:val="00637417"/>
    <w:rsid w:val="00711E5B"/>
    <w:rsid w:val="00975C7B"/>
    <w:rsid w:val="009A60C9"/>
    <w:rsid w:val="00D86CD4"/>
    <w:rsid w:val="00DA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64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60C9"/>
    <w:pPr>
      <w:ind w:leftChars="400" w:left="840"/>
    </w:pPr>
  </w:style>
  <w:style w:type="paragraph" w:styleId="a5">
    <w:name w:val="header"/>
    <w:basedOn w:val="a"/>
    <w:link w:val="a6"/>
    <w:uiPriority w:val="99"/>
    <w:unhideWhenUsed/>
    <w:rsid w:val="00310AA8"/>
    <w:pPr>
      <w:tabs>
        <w:tab w:val="center" w:pos="4252"/>
        <w:tab w:val="right" w:pos="8504"/>
      </w:tabs>
      <w:snapToGrid w:val="0"/>
    </w:pPr>
  </w:style>
  <w:style w:type="character" w:customStyle="1" w:styleId="a6">
    <w:name w:val="ヘッダー (文字)"/>
    <w:basedOn w:val="a0"/>
    <w:link w:val="a5"/>
    <w:uiPriority w:val="99"/>
    <w:rsid w:val="00310AA8"/>
  </w:style>
  <w:style w:type="paragraph" w:styleId="a7">
    <w:name w:val="footer"/>
    <w:basedOn w:val="a"/>
    <w:link w:val="a8"/>
    <w:uiPriority w:val="99"/>
    <w:unhideWhenUsed/>
    <w:rsid w:val="00310AA8"/>
    <w:pPr>
      <w:tabs>
        <w:tab w:val="center" w:pos="4252"/>
        <w:tab w:val="right" w:pos="8504"/>
      </w:tabs>
      <w:snapToGrid w:val="0"/>
    </w:pPr>
  </w:style>
  <w:style w:type="character" w:customStyle="1" w:styleId="a8">
    <w:name w:val="フッター (文字)"/>
    <w:basedOn w:val="a0"/>
    <w:link w:val="a7"/>
    <w:uiPriority w:val="99"/>
    <w:rsid w:val="00310A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60C9"/>
    <w:pPr>
      <w:ind w:leftChars="400" w:left="840"/>
    </w:pPr>
  </w:style>
  <w:style w:type="paragraph" w:styleId="a5">
    <w:name w:val="header"/>
    <w:basedOn w:val="a"/>
    <w:link w:val="a6"/>
    <w:uiPriority w:val="99"/>
    <w:unhideWhenUsed/>
    <w:rsid w:val="00310AA8"/>
    <w:pPr>
      <w:tabs>
        <w:tab w:val="center" w:pos="4252"/>
        <w:tab w:val="right" w:pos="8504"/>
      </w:tabs>
      <w:snapToGrid w:val="0"/>
    </w:pPr>
  </w:style>
  <w:style w:type="character" w:customStyle="1" w:styleId="a6">
    <w:name w:val="ヘッダー (文字)"/>
    <w:basedOn w:val="a0"/>
    <w:link w:val="a5"/>
    <w:uiPriority w:val="99"/>
    <w:rsid w:val="00310AA8"/>
  </w:style>
  <w:style w:type="paragraph" w:styleId="a7">
    <w:name w:val="footer"/>
    <w:basedOn w:val="a"/>
    <w:link w:val="a8"/>
    <w:uiPriority w:val="99"/>
    <w:unhideWhenUsed/>
    <w:rsid w:val="00310AA8"/>
    <w:pPr>
      <w:tabs>
        <w:tab w:val="center" w:pos="4252"/>
        <w:tab w:val="right" w:pos="8504"/>
      </w:tabs>
      <w:snapToGrid w:val="0"/>
    </w:pPr>
  </w:style>
  <w:style w:type="character" w:customStyle="1" w:styleId="a8">
    <w:name w:val="フッター (文字)"/>
    <w:basedOn w:val="a0"/>
    <w:link w:val="a7"/>
    <w:uiPriority w:val="99"/>
    <w:rsid w:val="0031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溝口史剛</dc:creator>
  <cp:keywords/>
  <dc:description/>
  <cp:lastModifiedBy>*</cp:lastModifiedBy>
  <cp:revision>4</cp:revision>
  <cp:lastPrinted>2017-06-28T14:52:00Z</cp:lastPrinted>
  <dcterms:created xsi:type="dcterms:W3CDTF">2018-01-30T00:27:00Z</dcterms:created>
  <dcterms:modified xsi:type="dcterms:W3CDTF">2018-01-31T06:15:00Z</dcterms:modified>
</cp:coreProperties>
</file>